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4FC5" w:rsidRPr="003E27CE" w:rsidRDefault="006F4FC5" w:rsidP="006F4F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27CE">
        <w:rPr>
          <w:rFonts w:ascii="Times New Roman" w:hAnsi="Times New Roman" w:cs="Times New Roman"/>
          <w:b/>
          <w:sz w:val="24"/>
          <w:szCs w:val="24"/>
        </w:rPr>
        <w:t xml:space="preserve">Сравнительная таблица </w:t>
      </w:r>
    </w:p>
    <w:p w:rsidR="00850198" w:rsidRDefault="006F4FC5" w:rsidP="006F4F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27CE">
        <w:rPr>
          <w:rFonts w:ascii="Times New Roman" w:hAnsi="Times New Roman" w:cs="Times New Roman"/>
          <w:b/>
          <w:sz w:val="24"/>
          <w:szCs w:val="24"/>
        </w:rPr>
        <w:t>к проект</w:t>
      </w:r>
      <w:r w:rsidR="00850198">
        <w:rPr>
          <w:rFonts w:ascii="Times New Roman" w:hAnsi="Times New Roman" w:cs="Times New Roman"/>
          <w:b/>
          <w:sz w:val="24"/>
          <w:szCs w:val="24"/>
        </w:rPr>
        <w:t xml:space="preserve">у Закона Кыргызской Республики </w:t>
      </w:r>
      <w:r w:rsidRPr="003E27CE">
        <w:rPr>
          <w:rFonts w:ascii="Times New Roman" w:hAnsi="Times New Roman" w:cs="Times New Roman"/>
          <w:b/>
          <w:sz w:val="24"/>
          <w:szCs w:val="24"/>
        </w:rPr>
        <w:t xml:space="preserve">«О внесении изменений в Закон Кыргызской Республики </w:t>
      </w:r>
    </w:p>
    <w:p w:rsidR="006F4FC5" w:rsidRPr="003E27CE" w:rsidRDefault="006F4FC5" w:rsidP="006F4F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27CE">
        <w:rPr>
          <w:rFonts w:ascii="Times New Roman" w:hAnsi="Times New Roman" w:cs="Times New Roman"/>
          <w:b/>
          <w:sz w:val="24"/>
          <w:szCs w:val="24"/>
        </w:rPr>
        <w:t>«О банкротстве (несостоятельности)»</w:t>
      </w:r>
    </w:p>
    <w:p w:rsidR="006F4FC5" w:rsidRPr="003E27CE" w:rsidRDefault="006F4FC5" w:rsidP="006F4F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709" w:type="dxa"/>
        <w:tblLook w:val="04A0" w:firstRow="1" w:lastRow="0" w:firstColumn="1" w:lastColumn="0" w:noHBand="0" w:noVBand="1"/>
      </w:tblPr>
      <w:tblGrid>
        <w:gridCol w:w="7354"/>
        <w:gridCol w:w="7355"/>
      </w:tblGrid>
      <w:tr w:rsidR="007027A0" w:rsidRPr="003E27CE" w:rsidTr="00B07B5D">
        <w:tc>
          <w:tcPr>
            <w:tcW w:w="7354" w:type="dxa"/>
          </w:tcPr>
          <w:p w:rsidR="007027A0" w:rsidRPr="003E27CE" w:rsidRDefault="007027A0" w:rsidP="006F4FC5">
            <w:pPr>
              <w:pStyle w:val="tkZagolovok5"/>
              <w:spacing w:before="0" w:after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7CE">
              <w:rPr>
                <w:rFonts w:ascii="Times New Roman" w:hAnsi="Times New Roman" w:cs="Times New Roman"/>
                <w:sz w:val="24"/>
                <w:szCs w:val="24"/>
              </w:rPr>
              <w:t>Действующая редакция</w:t>
            </w:r>
          </w:p>
        </w:tc>
        <w:tc>
          <w:tcPr>
            <w:tcW w:w="7355" w:type="dxa"/>
          </w:tcPr>
          <w:p w:rsidR="007027A0" w:rsidRPr="003E27CE" w:rsidRDefault="001D6F5F" w:rsidP="006F4FC5">
            <w:pPr>
              <w:pStyle w:val="tkZagolovok5"/>
              <w:spacing w:before="0" w:after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Предлагаемая редакция</w:t>
            </w:r>
            <w:r w:rsidR="007027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362EB" w:rsidRPr="003E27CE" w:rsidTr="00B07B5D">
        <w:trPr>
          <w:trHeight w:val="1266"/>
        </w:trPr>
        <w:tc>
          <w:tcPr>
            <w:tcW w:w="7354" w:type="dxa"/>
          </w:tcPr>
          <w:p w:rsidR="00E362EB" w:rsidRPr="003E27CE" w:rsidRDefault="00E362EB" w:rsidP="00E362EB">
            <w:pPr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7CE">
              <w:rPr>
                <w:rFonts w:ascii="Times New Roman" w:hAnsi="Times New Roman" w:cs="Times New Roman"/>
                <w:b/>
                <w:sz w:val="24"/>
                <w:szCs w:val="24"/>
              </w:rPr>
              <w:t>Статья 17. Государственный орган по делам о банкротстве</w:t>
            </w:r>
          </w:p>
          <w:p w:rsidR="00E362EB" w:rsidRPr="003E27CE" w:rsidRDefault="00E362EB" w:rsidP="00E362EB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7CE">
              <w:rPr>
                <w:rFonts w:ascii="Times New Roman" w:hAnsi="Times New Roman" w:cs="Times New Roman"/>
                <w:sz w:val="24"/>
                <w:szCs w:val="24"/>
              </w:rPr>
              <w:t>2. Государственный орган по делам о банкротстве:</w:t>
            </w:r>
          </w:p>
          <w:p w:rsidR="00E362EB" w:rsidRPr="003E27CE" w:rsidRDefault="00E362EB" w:rsidP="00E362EB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7CE">
              <w:rPr>
                <w:rFonts w:ascii="Times New Roman" w:hAnsi="Times New Roman" w:cs="Times New Roman"/>
                <w:sz w:val="24"/>
                <w:szCs w:val="24"/>
              </w:rPr>
              <w:t>1) утверждает требования к лицам, осуществляющим профессиональную деятельность в качестве администраторов при процессе банкротства;</w:t>
            </w:r>
          </w:p>
          <w:p w:rsidR="00E362EB" w:rsidRPr="003E27CE" w:rsidRDefault="00E362EB" w:rsidP="00E362EB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7CE">
              <w:rPr>
                <w:rFonts w:ascii="Times New Roman" w:hAnsi="Times New Roman" w:cs="Times New Roman"/>
                <w:sz w:val="24"/>
                <w:szCs w:val="24"/>
              </w:rPr>
              <w:t>2) проводит лицензирование деятельности граждан в качестве администраторов при процессе банкротства и осуществляет приостановление и отзыв таких лицензий;</w:t>
            </w:r>
          </w:p>
          <w:p w:rsidR="00E362EB" w:rsidRPr="003E27CE" w:rsidRDefault="00E362EB" w:rsidP="00E362EB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7CE">
              <w:rPr>
                <w:rFonts w:ascii="Times New Roman" w:hAnsi="Times New Roman" w:cs="Times New Roman"/>
                <w:sz w:val="24"/>
                <w:szCs w:val="24"/>
              </w:rPr>
              <w:t>3) организует систему подготовки администраторов;</w:t>
            </w:r>
          </w:p>
          <w:p w:rsidR="00E362EB" w:rsidRPr="003E27CE" w:rsidRDefault="00E362EB" w:rsidP="00E362EB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7CE">
              <w:rPr>
                <w:rFonts w:ascii="Times New Roman" w:hAnsi="Times New Roman" w:cs="Times New Roman"/>
                <w:sz w:val="24"/>
                <w:szCs w:val="24"/>
              </w:rPr>
              <w:t>4) обеспечивает реализацию банкротства отсутствующего должника;</w:t>
            </w:r>
          </w:p>
          <w:p w:rsidR="00E362EB" w:rsidRPr="003E27CE" w:rsidRDefault="00E362EB" w:rsidP="00E362EB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7CE">
              <w:rPr>
                <w:rFonts w:ascii="Times New Roman" w:hAnsi="Times New Roman" w:cs="Times New Roman"/>
                <w:sz w:val="24"/>
                <w:szCs w:val="24"/>
              </w:rPr>
              <w:t>5) ведет учет и анализ неплатежеспособных крупных, экономически или социально значимых юридических лиц; представляет предложения по финансовому оздоровлению таких юридических лиц в Правительство Кыргызской Республики;</w:t>
            </w:r>
          </w:p>
          <w:p w:rsidR="00E362EB" w:rsidRPr="003E27CE" w:rsidRDefault="00E362EB" w:rsidP="00E362EB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7CE">
              <w:rPr>
                <w:rFonts w:ascii="Times New Roman" w:hAnsi="Times New Roman" w:cs="Times New Roman"/>
                <w:sz w:val="24"/>
                <w:szCs w:val="24"/>
              </w:rPr>
              <w:t>6) подготавливает по запросу суда, прокуратуры или иного уполномоченного органа заключение о наличии признаков неплатежеспособности, а также фиктивного или преднамеренного банкротства;</w:t>
            </w:r>
          </w:p>
          <w:p w:rsidR="00E362EB" w:rsidRPr="003E27CE" w:rsidRDefault="00E362EB" w:rsidP="00E362EB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7CE">
              <w:rPr>
                <w:rFonts w:ascii="Times New Roman" w:hAnsi="Times New Roman" w:cs="Times New Roman"/>
                <w:sz w:val="24"/>
                <w:szCs w:val="24"/>
              </w:rPr>
              <w:t>7) если иное не предусмотрено настоящим Законом, является единственным представителем государства в вопросах возбуждения процедур процесса банкротства должников, в отношении которых государство является кредитором, в определяемом Правительством Кыргызской Республики порядке. Также представляет интересы государства в процессе банкротства должников, участником (собственником) которых является государство;</w:t>
            </w:r>
          </w:p>
          <w:p w:rsidR="00E362EB" w:rsidRPr="003E27CE" w:rsidRDefault="00E362EB" w:rsidP="00E362EB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7CE">
              <w:rPr>
                <w:rFonts w:ascii="Times New Roman" w:hAnsi="Times New Roman" w:cs="Times New Roman"/>
                <w:sz w:val="24"/>
                <w:szCs w:val="24"/>
              </w:rPr>
              <w:t>8) по ходатайству кредитора вправе возбудить процесс банкротства должника, если этот кредитор не имеет средств или знаний для возбуждения процесса банкротства от своего имени;</w:t>
            </w:r>
          </w:p>
          <w:p w:rsidR="00E362EB" w:rsidRPr="003E27CE" w:rsidRDefault="00E362EB" w:rsidP="00E362EB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7CE">
              <w:rPr>
                <w:rFonts w:ascii="Times New Roman" w:hAnsi="Times New Roman" w:cs="Times New Roman"/>
                <w:sz w:val="24"/>
                <w:szCs w:val="24"/>
              </w:rPr>
              <w:t xml:space="preserve">9) осуществляет </w:t>
            </w:r>
            <w:proofErr w:type="gramStart"/>
            <w:r w:rsidRPr="003E27CE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3E27CE">
              <w:rPr>
                <w:rFonts w:ascii="Times New Roman" w:hAnsi="Times New Roman" w:cs="Times New Roman"/>
                <w:sz w:val="24"/>
                <w:szCs w:val="24"/>
              </w:rPr>
              <w:t xml:space="preserve"> исполнением администраторами в процессе банкротства требований законодательства Кыргызской Республики;</w:t>
            </w:r>
          </w:p>
          <w:p w:rsidR="00E362EB" w:rsidRPr="003E27CE" w:rsidRDefault="00E362EB" w:rsidP="00E362EB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7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10) осуществляет сбор отчетной информации администраторов и утверждает требования к ней;</w:t>
            </w:r>
          </w:p>
          <w:p w:rsidR="00E362EB" w:rsidRPr="003E27CE" w:rsidRDefault="00E362EB" w:rsidP="00E362EB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7CE">
              <w:rPr>
                <w:rFonts w:ascii="Times New Roman" w:hAnsi="Times New Roman" w:cs="Times New Roman"/>
                <w:sz w:val="24"/>
                <w:szCs w:val="24"/>
              </w:rPr>
              <w:t>11) назначает, отстраняет и освобождает администратора (специального администратора, внешнего управляющего) при проведении процесса банкротства в судебном порядке;</w:t>
            </w:r>
          </w:p>
          <w:p w:rsidR="00E362EB" w:rsidRDefault="00E362EB" w:rsidP="00E362EB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7CE">
              <w:rPr>
                <w:rFonts w:ascii="Times New Roman" w:hAnsi="Times New Roman" w:cs="Times New Roman"/>
                <w:sz w:val="24"/>
                <w:szCs w:val="24"/>
              </w:rPr>
              <w:t>12) представляет в суд заключение по отчетам администраторов (при проведении процесса банкротства в судебном порядке);</w:t>
            </w:r>
          </w:p>
          <w:p w:rsidR="00E362EB" w:rsidRDefault="00E362EB" w:rsidP="00E362EB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62EB" w:rsidRDefault="00E362EB" w:rsidP="00E362EB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62EB" w:rsidRPr="003E27CE" w:rsidRDefault="00E362EB" w:rsidP="00E362EB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62EB" w:rsidRPr="003E27CE" w:rsidRDefault="00E362EB" w:rsidP="00E362EB">
            <w:pPr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7CE">
              <w:rPr>
                <w:rFonts w:ascii="Times New Roman" w:hAnsi="Times New Roman" w:cs="Times New Roman"/>
                <w:sz w:val="24"/>
                <w:szCs w:val="24"/>
              </w:rPr>
              <w:t>13) осуществляет иные полномочия, предоставленные ему законами и иными нормативными правовыми актами.</w:t>
            </w:r>
          </w:p>
        </w:tc>
        <w:tc>
          <w:tcPr>
            <w:tcW w:w="7355" w:type="dxa"/>
          </w:tcPr>
          <w:p w:rsidR="00E362EB" w:rsidRPr="003E27CE" w:rsidRDefault="00E362EB" w:rsidP="00E362EB">
            <w:pPr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7C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Статья 17. Государственный орган по делам о банкротстве</w:t>
            </w:r>
          </w:p>
          <w:p w:rsidR="00E362EB" w:rsidRPr="003E27CE" w:rsidRDefault="00E362EB" w:rsidP="00E362EB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7CE">
              <w:rPr>
                <w:rFonts w:ascii="Times New Roman" w:hAnsi="Times New Roman" w:cs="Times New Roman"/>
                <w:sz w:val="24"/>
                <w:szCs w:val="24"/>
              </w:rPr>
              <w:t>2. Государственный орган по делам о банкротстве:</w:t>
            </w:r>
          </w:p>
          <w:p w:rsidR="00E362EB" w:rsidRPr="003E27CE" w:rsidRDefault="00E362EB" w:rsidP="00E362EB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7CE">
              <w:rPr>
                <w:rFonts w:ascii="Times New Roman" w:hAnsi="Times New Roman" w:cs="Times New Roman"/>
                <w:sz w:val="24"/>
                <w:szCs w:val="24"/>
              </w:rPr>
              <w:t>1) утверждает требования к лицам, осуществляющим профессиональную деятельность в качестве администраторов при процессе банкротства;</w:t>
            </w:r>
          </w:p>
          <w:p w:rsidR="00E362EB" w:rsidRPr="003E27CE" w:rsidRDefault="00E362EB" w:rsidP="00E362EB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7CE">
              <w:rPr>
                <w:rFonts w:ascii="Times New Roman" w:hAnsi="Times New Roman" w:cs="Times New Roman"/>
                <w:sz w:val="24"/>
                <w:szCs w:val="24"/>
              </w:rPr>
              <w:t>2) проводит лицензирование деятельности граждан в качестве администраторов при процессе банкротства и осуществляет приостановление и отзыв таких лицензий;</w:t>
            </w:r>
          </w:p>
          <w:p w:rsidR="00E362EB" w:rsidRPr="003E27CE" w:rsidRDefault="00E362EB" w:rsidP="00E362EB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7CE">
              <w:rPr>
                <w:rFonts w:ascii="Times New Roman" w:hAnsi="Times New Roman" w:cs="Times New Roman"/>
                <w:sz w:val="24"/>
                <w:szCs w:val="24"/>
              </w:rPr>
              <w:t>3) организует систему подготовки администраторов;</w:t>
            </w:r>
          </w:p>
          <w:p w:rsidR="00E362EB" w:rsidRPr="003E27CE" w:rsidRDefault="00E362EB" w:rsidP="00E362EB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7CE">
              <w:rPr>
                <w:rFonts w:ascii="Times New Roman" w:hAnsi="Times New Roman" w:cs="Times New Roman"/>
                <w:sz w:val="24"/>
                <w:szCs w:val="24"/>
              </w:rPr>
              <w:t>4) обеспечивает реализацию банкротства отсутствующего должника;</w:t>
            </w:r>
          </w:p>
          <w:p w:rsidR="00E362EB" w:rsidRPr="003E27CE" w:rsidRDefault="00E362EB" w:rsidP="00E362EB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7CE">
              <w:rPr>
                <w:rFonts w:ascii="Times New Roman" w:hAnsi="Times New Roman" w:cs="Times New Roman"/>
                <w:sz w:val="24"/>
                <w:szCs w:val="24"/>
              </w:rPr>
              <w:t>5) ведет учет и анализ неплатежеспособных крупных, экономически или социально значимых юридических лиц; представляет предложения по финансовому оздоровлению таких юридических лиц в Правительство Кыргызской Республики;</w:t>
            </w:r>
          </w:p>
          <w:p w:rsidR="00E362EB" w:rsidRPr="003E27CE" w:rsidRDefault="00E362EB" w:rsidP="00E362EB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7CE">
              <w:rPr>
                <w:rFonts w:ascii="Times New Roman" w:hAnsi="Times New Roman" w:cs="Times New Roman"/>
                <w:sz w:val="24"/>
                <w:szCs w:val="24"/>
              </w:rPr>
              <w:t>6) подготавливает по запросу суда, прокуратуры или иного уполномоченного органа заключение о наличии признаков неплатежеспособности, а также фиктивного или преднамеренного банкротства;</w:t>
            </w:r>
          </w:p>
          <w:p w:rsidR="00E362EB" w:rsidRPr="003E27CE" w:rsidRDefault="00E362EB" w:rsidP="00E362EB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7CE">
              <w:rPr>
                <w:rFonts w:ascii="Times New Roman" w:hAnsi="Times New Roman" w:cs="Times New Roman"/>
                <w:sz w:val="24"/>
                <w:szCs w:val="24"/>
              </w:rPr>
              <w:t>7) если иное не предусмотрено настоящим Законом, является единственным представителем государства в вопросах возбуждения процедур процесса банкротства должников, в отношении которых государство является кредитором, в определяемом Правительством Кыргызской Республики порядке. Также представляет интересы государства в процессе банкротства должников, участником (собственником) которых является государство;</w:t>
            </w:r>
          </w:p>
          <w:p w:rsidR="00E362EB" w:rsidRPr="003E27CE" w:rsidRDefault="00E362EB" w:rsidP="00E362EB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7CE">
              <w:rPr>
                <w:rFonts w:ascii="Times New Roman" w:hAnsi="Times New Roman" w:cs="Times New Roman"/>
                <w:sz w:val="24"/>
                <w:szCs w:val="24"/>
              </w:rPr>
              <w:t>8) по ходатайству кредитора вправе возбудить процесс банкротства должника, если этот кредитор не имеет средств или знаний для возбуждения процесса банкротства от своего имени;</w:t>
            </w:r>
          </w:p>
          <w:p w:rsidR="00E362EB" w:rsidRPr="003E27CE" w:rsidRDefault="00E362EB" w:rsidP="00E362EB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7CE">
              <w:rPr>
                <w:rFonts w:ascii="Times New Roman" w:hAnsi="Times New Roman" w:cs="Times New Roman"/>
                <w:sz w:val="24"/>
                <w:szCs w:val="24"/>
              </w:rPr>
              <w:t xml:space="preserve">9) осуществляет </w:t>
            </w:r>
            <w:proofErr w:type="gramStart"/>
            <w:r w:rsidRPr="003E27CE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3E27CE">
              <w:rPr>
                <w:rFonts w:ascii="Times New Roman" w:hAnsi="Times New Roman" w:cs="Times New Roman"/>
                <w:sz w:val="24"/>
                <w:szCs w:val="24"/>
              </w:rPr>
              <w:t xml:space="preserve"> исполнением администраторами в процессе банкротства требований законодательства Кыргызской Республики;</w:t>
            </w:r>
          </w:p>
          <w:p w:rsidR="00E362EB" w:rsidRPr="003E27CE" w:rsidRDefault="00E362EB" w:rsidP="00E362EB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7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10) осуществляет сбор отчетной информации администраторов и утверждает требования к ней;</w:t>
            </w:r>
          </w:p>
          <w:p w:rsidR="00E362EB" w:rsidRPr="003E27CE" w:rsidRDefault="00E362EB" w:rsidP="00E362EB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7CE">
              <w:rPr>
                <w:rFonts w:ascii="Times New Roman" w:hAnsi="Times New Roman" w:cs="Times New Roman"/>
                <w:sz w:val="24"/>
                <w:szCs w:val="24"/>
              </w:rPr>
              <w:t>11) назначает, отстраняет и освобождает администратора (специального администратора, внешнего управляющего) при проведении процесса банкротства в судебном порядке;</w:t>
            </w:r>
          </w:p>
          <w:p w:rsidR="00E362EB" w:rsidRDefault="00E362EB" w:rsidP="00E362EB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7CE">
              <w:rPr>
                <w:rFonts w:ascii="Times New Roman" w:hAnsi="Times New Roman" w:cs="Times New Roman"/>
                <w:sz w:val="24"/>
                <w:szCs w:val="24"/>
              </w:rPr>
              <w:t>12) представляет в суд заключение по отчетам администраторов (при проведении процесса банкротства в судебном порядке);</w:t>
            </w:r>
          </w:p>
          <w:p w:rsidR="00E362EB" w:rsidRPr="00CB6C92" w:rsidRDefault="00E362EB" w:rsidP="00E362EB">
            <w:pPr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6C92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-1</w:t>
            </w:r>
            <w:r w:rsidRPr="00CB6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рассматривает дела о нарушениях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против порядка </w:t>
            </w:r>
            <w:r w:rsidRPr="00CB6C92">
              <w:rPr>
                <w:rFonts w:ascii="Times New Roman" w:hAnsi="Times New Roman" w:cs="Times New Roman"/>
                <w:b/>
                <w:sz w:val="24"/>
                <w:szCs w:val="24"/>
              </w:rPr>
              <w:t>в сфере банкротства в соответствии с Кодексом Кыргызской Республики о нарушениях;</w:t>
            </w:r>
          </w:p>
          <w:p w:rsidR="00E362EB" w:rsidRDefault="00E362EB" w:rsidP="00E362EB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7CE">
              <w:rPr>
                <w:rFonts w:ascii="Times New Roman" w:hAnsi="Times New Roman" w:cs="Times New Roman"/>
                <w:sz w:val="24"/>
                <w:szCs w:val="24"/>
              </w:rPr>
              <w:t>13) осуществляет иные полномочия, предоставленные ему законами и иными нормативными правовыми актами.</w:t>
            </w:r>
          </w:p>
          <w:p w:rsidR="007965B2" w:rsidRPr="003E27CE" w:rsidRDefault="007965B2" w:rsidP="00E362EB">
            <w:pPr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1117C" w:rsidRPr="003E27CE" w:rsidTr="00B07B5D">
        <w:tc>
          <w:tcPr>
            <w:tcW w:w="7354" w:type="dxa"/>
          </w:tcPr>
          <w:p w:rsidR="0031117C" w:rsidRPr="003E27CE" w:rsidRDefault="0031117C" w:rsidP="006F4FC5">
            <w:pPr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7C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Статья 18. Неправомерные действия в процессе банкротства</w:t>
            </w:r>
          </w:p>
          <w:p w:rsidR="0031117C" w:rsidRPr="003E27CE" w:rsidRDefault="0031117C" w:rsidP="007965B2">
            <w:pPr>
              <w:ind w:firstLine="567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3E27CE">
              <w:rPr>
                <w:rFonts w:ascii="Times New Roman" w:hAnsi="Times New Roman" w:cs="Times New Roman"/>
                <w:sz w:val="24"/>
                <w:szCs w:val="24"/>
              </w:rPr>
              <w:t>2. Лица, совершившие неправомерные действия, предусмотренные настоящей статьей, привлекаются к ответственности в соответствии с уголовным, административным и гражданским законодательством Кыргызской Республики.</w:t>
            </w:r>
          </w:p>
        </w:tc>
        <w:tc>
          <w:tcPr>
            <w:tcW w:w="7355" w:type="dxa"/>
          </w:tcPr>
          <w:p w:rsidR="0031117C" w:rsidRPr="003E27CE" w:rsidRDefault="0031117C" w:rsidP="004241E6">
            <w:pPr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7CE">
              <w:rPr>
                <w:rFonts w:ascii="Times New Roman" w:hAnsi="Times New Roman" w:cs="Times New Roman"/>
                <w:b/>
                <w:sz w:val="24"/>
                <w:szCs w:val="24"/>
              </w:rPr>
              <w:t>Статья 18. Неправомерные действия в процессе банкротства</w:t>
            </w:r>
          </w:p>
          <w:p w:rsidR="0031117C" w:rsidRDefault="0031117C" w:rsidP="00F8289C">
            <w:pPr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7CE">
              <w:rPr>
                <w:rFonts w:ascii="Times New Roman" w:hAnsi="Times New Roman" w:cs="Times New Roman"/>
                <w:sz w:val="24"/>
                <w:szCs w:val="24"/>
              </w:rPr>
              <w:t xml:space="preserve">2. Лица, совершившие неправомерные действия, предусмотренные настоящей статьей, привлекаются к ответственности в соответствии </w:t>
            </w:r>
            <w:r w:rsidR="00F8289C" w:rsidRPr="00F8289C">
              <w:rPr>
                <w:rFonts w:ascii="Times New Roman" w:hAnsi="Times New Roman" w:cs="Times New Roman"/>
                <w:b/>
                <w:sz w:val="24"/>
                <w:szCs w:val="24"/>
              </w:rPr>
              <w:t>с гражданским законодательством Кыргызской Республики, а также законодательством о нарушениях Кыргызской Республики.</w:t>
            </w:r>
          </w:p>
          <w:p w:rsidR="00F8289C" w:rsidRPr="003E27CE" w:rsidRDefault="00F8289C" w:rsidP="00F8289C">
            <w:pPr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289C" w:rsidRPr="003E27CE" w:rsidTr="00B07B5D">
        <w:tc>
          <w:tcPr>
            <w:tcW w:w="7354" w:type="dxa"/>
          </w:tcPr>
          <w:p w:rsidR="00F8289C" w:rsidRPr="003E27CE" w:rsidRDefault="00F8289C" w:rsidP="006F4FC5">
            <w:pPr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55" w:type="dxa"/>
          </w:tcPr>
          <w:p w:rsidR="00F8289C" w:rsidRDefault="00F8289C" w:rsidP="00F8289C">
            <w:pPr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7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Статья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-1</w:t>
            </w:r>
            <w:r w:rsidRPr="003E27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FE16C9">
              <w:rPr>
                <w:rFonts w:ascii="Times New Roman" w:hAnsi="Times New Roman" w:cs="Times New Roman"/>
                <w:b/>
                <w:sz w:val="24"/>
                <w:szCs w:val="24"/>
              </w:rPr>
              <w:t>реднамеренно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FE16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создани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FE16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или увеличени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FE16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неплатежеспособности должника </w:t>
            </w:r>
          </w:p>
          <w:p w:rsidR="00F8289C" w:rsidRPr="003E27CE" w:rsidRDefault="00F8289C" w:rsidP="00F8289C">
            <w:pPr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7CE">
              <w:rPr>
                <w:rFonts w:ascii="Times New Roman" w:hAnsi="Times New Roman" w:cs="Times New Roman"/>
                <w:b/>
                <w:sz w:val="24"/>
                <w:szCs w:val="24"/>
              </w:rPr>
              <w:t>В случае выявления признаков преднамеренного создания или увеличения неплатежеспособности должника, нанесения ущерба должнику в личных интересах или в интересах иных лиц суд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и/или</w:t>
            </w:r>
            <w:r w:rsidRPr="003E27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собрание кредиторов направляет материалы уполномоченному органу по делам банкротства для привлечения к ответственности в соответствии с Кодексом Кыргызской Республики  о нарушениях. </w:t>
            </w:r>
          </w:p>
          <w:p w:rsidR="00F8289C" w:rsidRPr="003E27CE" w:rsidRDefault="00F8289C" w:rsidP="00F8289C">
            <w:pPr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7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Дела о нарушениях в сфере банкротства рассматриваются в порядке, установленном законодательством Кыргызской Республики о нарушениях.  </w:t>
            </w:r>
          </w:p>
          <w:p w:rsidR="00F8289C" w:rsidRDefault="00F8289C" w:rsidP="00F8289C">
            <w:pPr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7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Вынесение уполномоченным органом по делам банкротства постановления о наложении взыскания по делу о нарушении является основанием для отказа в признании </w:t>
            </w:r>
            <w:r w:rsidRPr="003E27C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(объявлении) должника банкротом.</w:t>
            </w:r>
          </w:p>
          <w:p w:rsidR="00F8289C" w:rsidRPr="003E27CE" w:rsidRDefault="00F8289C" w:rsidP="004241E6">
            <w:pPr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1117C" w:rsidRPr="003E27CE" w:rsidTr="00B07B5D">
        <w:tc>
          <w:tcPr>
            <w:tcW w:w="7354" w:type="dxa"/>
          </w:tcPr>
          <w:p w:rsidR="0031117C" w:rsidRPr="003E27CE" w:rsidRDefault="0031117C" w:rsidP="006F4FC5">
            <w:pPr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7C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Статья 19. Ложное и преднамеренное банкротство</w:t>
            </w:r>
          </w:p>
          <w:p w:rsidR="0031117C" w:rsidRPr="003E27CE" w:rsidRDefault="0031117C" w:rsidP="006F4FC5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7CE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gramStart"/>
            <w:r w:rsidRPr="003E27CE">
              <w:rPr>
                <w:rFonts w:ascii="Times New Roman" w:hAnsi="Times New Roman" w:cs="Times New Roman"/>
                <w:sz w:val="24"/>
                <w:szCs w:val="24"/>
              </w:rPr>
              <w:t>Если при наличии возможностей удовлетворить требования кредиторов в полном объеме юридическое лицо или индивидуальный предприниматель заведомо ложно возбуждают процесс банкротства и признаны (объявлены) банкротом с целью введения в заблуждение кредиторов для получения отсрочки или рассрочки причитающихся кредиторам платежей или скидки с долгов, а равно для неуплаты долгов (ложное банкротство), кредиторы вправе потребовать от должника возмещения причиненных этим убытков и привлечения</w:t>
            </w:r>
            <w:proofErr w:type="gramEnd"/>
            <w:r w:rsidRPr="003E27CE">
              <w:rPr>
                <w:rFonts w:ascii="Times New Roman" w:hAnsi="Times New Roman" w:cs="Times New Roman"/>
                <w:sz w:val="24"/>
                <w:szCs w:val="24"/>
              </w:rPr>
              <w:t xml:space="preserve"> виновных лиц к иной ответственности в установленном законом порядке.</w:t>
            </w:r>
          </w:p>
          <w:p w:rsidR="0031117C" w:rsidRPr="003E27CE" w:rsidRDefault="0031117C" w:rsidP="006F4FC5">
            <w:pPr>
              <w:ind w:firstLine="567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E27CE">
              <w:rPr>
                <w:rFonts w:ascii="Times New Roman" w:hAnsi="Times New Roman" w:cs="Times New Roman"/>
                <w:sz w:val="24"/>
                <w:szCs w:val="24"/>
              </w:rPr>
              <w:t>2. Если банкротство вызвано действиями (бездействием) руководителя должника (его участника или индивидуального предпринимателя) по умышленному созданию или увеличению неплатежеспособности в личных интересах или в интересах иных лиц (преднамеренное банкротство), кредиторы вправе потребовать от виновных лиц возмещения причиненных этим убытков и привлечения виновных лиц к иной ответственности в установленном законом порядке</w:t>
            </w:r>
            <w:r w:rsidRPr="003E27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31117C" w:rsidRPr="003E27CE" w:rsidRDefault="0031117C" w:rsidP="006F4FC5">
            <w:pPr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55" w:type="dxa"/>
          </w:tcPr>
          <w:p w:rsidR="0031117C" w:rsidRPr="003E27CE" w:rsidRDefault="0031117C" w:rsidP="004241E6">
            <w:pPr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7CE">
              <w:rPr>
                <w:rFonts w:ascii="Times New Roman" w:hAnsi="Times New Roman" w:cs="Times New Roman"/>
                <w:b/>
                <w:sz w:val="24"/>
                <w:szCs w:val="24"/>
              </w:rPr>
              <w:t>Статья 19. Ложное и преднамеренное банкротство</w:t>
            </w:r>
          </w:p>
          <w:p w:rsidR="0031117C" w:rsidRPr="003E27CE" w:rsidRDefault="0031117C" w:rsidP="004241E6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7CE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gramStart"/>
            <w:r w:rsidRPr="003E27CE">
              <w:rPr>
                <w:rFonts w:ascii="Times New Roman" w:hAnsi="Times New Roman" w:cs="Times New Roman"/>
                <w:sz w:val="24"/>
                <w:szCs w:val="24"/>
              </w:rPr>
              <w:t xml:space="preserve">Если при наличии возможностей удовлетворить требования кредиторов в полном объеме юридическое лицо или индивидуальный предприниматель заведомо ложно возбуждают процесс банкротства и признаны (объявлены) банкротом с целью введения в заблуждение кредиторов для получения отсрочки или рассрочки причитающихся кредиторам платежей или скидки с долгов, а равно для неуплаты долгов (ложное банкротство), кредиторы вправе потребовать от должника возмещения причиненных этим убытков и </w:t>
            </w:r>
            <w:r w:rsidRPr="003E27CE">
              <w:rPr>
                <w:rFonts w:ascii="Times New Roman" w:hAnsi="Times New Roman" w:cs="Times New Roman"/>
                <w:b/>
                <w:sz w:val="24"/>
                <w:szCs w:val="24"/>
              </w:rPr>
              <w:t>обратиться</w:t>
            </w:r>
            <w:proofErr w:type="gramEnd"/>
            <w:r w:rsidR="00AF79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3E27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уполномоченный орган </w:t>
            </w:r>
            <w:r w:rsidR="00AF7954">
              <w:rPr>
                <w:rFonts w:ascii="Times New Roman" w:hAnsi="Times New Roman" w:cs="Times New Roman"/>
                <w:b/>
                <w:sz w:val="24"/>
                <w:szCs w:val="24"/>
              </w:rPr>
              <w:t>для</w:t>
            </w:r>
            <w:r w:rsidRPr="003E27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привлечения виновных лиц к ответственности в соответствии с Кодексом</w:t>
            </w:r>
            <w:proofErr w:type="gramEnd"/>
            <w:r w:rsidRPr="003E27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 нарушениях Кыргызской Республики.</w:t>
            </w:r>
          </w:p>
          <w:p w:rsidR="00E362EB" w:rsidRDefault="0031117C" w:rsidP="00E362EB">
            <w:pPr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7CE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gramStart"/>
            <w:r w:rsidRPr="003E27CE">
              <w:rPr>
                <w:rFonts w:ascii="Times New Roman" w:hAnsi="Times New Roman" w:cs="Times New Roman"/>
                <w:sz w:val="24"/>
                <w:szCs w:val="24"/>
              </w:rPr>
              <w:t xml:space="preserve">Если банкротство вызвано действиями (бездействием) руководителя должника (его участника или индивидуального предпринимателя) по умышленному созданию или увеличению неплатежеспособности в личных интересах или в интересах иных лиц (преднамеренное банкротство), кредиторы вправе потребовать от виновных лиц возмещения причиненных этим убытков </w:t>
            </w:r>
            <w:r w:rsidRPr="00B2135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AF7954" w:rsidRPr="00B213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27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обратиться в уполномоченный орган </w:t>
            </w:r>
            <w:r w:rsidR="00AF79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для </w:t>
            </w:r>
            <w:r w:rsidRPr="003E27CE">
              <w:rPr>
                <w:rFonts w:ascii="Times New Roman" w:hAnsi="Times New Roman" w:cs="Times New Roman"/>
                <w:b/>
                <w:sz w:val="24"/>
                <w:szCs w:val="24"/>
              </w:rPr>
              <w:t>привлечения виновных лиц к ответственности в соответствии с Кодексом о нарушениях Кыргызской Республики.</w:t>
            </w:r>
            <w:proofErr w:type="gramEnd"/>
          </w:p>
          <w:p w:rsidR="007965B2" w:rsidRPr="003E27CE" w:rsidRDefault="007965B2" w:rsidP="00E362EB">
            <w:pPr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1117C" w:rsidRPr="003E27CE" w:rsidTr="00B07B5D">
        <w:tc>
          <w:tcPr>
            <w:tcW w:w="7354" w:type="dxa"/>
          </w:tcPr>
          <w:p w:rsidR="0031117C" w:rsidRPr="003E27CE" w:rsidRDefault="0031117C" w:rsidP="006F4FC5">
            <w:pPr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7CE">
              <w:rPr>
                <w:rFonts w:ascii="Times New Roman" w:hAnsi="Times New Roman" w:cs="Times New Roman"/>
                <w:b/>
                <w:sz w:val="24"/>
                <w:szCs w:val="24"/>
              </w:rPr>
              <w:t>Статья 66. Права специального администратора</w:t>
            </w:r>
          </w:p>
          <w:p w:rsidR="0031117C" w:rsidRPr="003E27CE" w:rsidRDefault="0031117C" w:rsidP="006F4FC5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7CE">
              <w:rPr>
                <w:rFonts w:ascii="Times New Roman" w:hAnsi="Times New Roman" w:cs="Times New Roman"/>
                <w:sz w:val="24"/>
                <w:szCs w:val="24"/>
              </w:rPr>
              <w:t>Специальный администратор имеет право:</w:t>
            </w:r>
          </w:p>
          <w:p w:rsidR="0031117C" w:rsidRPr="003E27CE" w:rsidRDefault="0031117C" w:rsidP="00E362EB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7CE">
              <w:rPr>
                <w:rFonts w:ascii="Times New Roman" w:hAnsi="Times New Roman" w:cs="Times New Roman"/>
                <w:sz w:val="24"/>
                <w:szCs w:val="24"/>
              </w:rPr>
              <w:t xml:space="preserve">16) если специальный администратор считает, что имели место неправомерные действия в процессе банкротства, предусмотренные </w:t>
            </w:r>
            <w:hyperlink r:id="rId5" w:anchor="st_18" w:history="1">
              <w:r w:rsidRPr="003E27CE">
                <w:rPr>
                  <w:rFonts w:ascii="Times New Roman" w:hAnsi="Times New Roman" w:cs="Times New Roman"/>
                  <w:sz w:val="24"/>
                  <w:szCs w:val="24"/>
                </w:rPr>
                <w:t>статьей 18</w:t>
              </w:r>
            </w:hyperlink>
            <w:r w:rsidRPr="003E27CE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Закона, то он вправе обратиться в суд и/или правоохранительные органы для принятия решения о привлечении виновного лица к имущественной, административной или уголовной ответственности;</w:t>
            </w:r>
          </w:p>
        </w:tc>
        <w:tc>
          <w:tcPr>
            <w:tcW w:w="7355" w:type="dxa"/>
          </w:tcPr>
          <w:p w:rsidR="0031117C" w:rsidRPr="003E27CE" w:rsidRDefault="0031117C" w:rsidP="007027A0">
            <w:pPr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7CE">
              <w:rPr>
                <w:rFonts w:ascii="Times New Roman" w:hAnsi="Times New Roman" w:cs="Times New Roman"/>
                <w:b/>
                <w:sz w:val="24"/>
                <w:szCs w:val="24"/>
              </w:rPr>
              <w:t>Статья 66. Права специального администратора</w:t>
            </w:r>
          </w:p>
          <w:p w:rsidR="0031117C" w:rsidRPr="003E27CE" w:rsidRDefault="0031117C" w:rsidP="007027A0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7CE">
              <w:rPr>
                <w:rFonts w:ascii="Times New Roman" w:hAnsi="Times New Roman" w:cs="Times New Roman"/>
                <w:sz w:val="24"/>
                <w:szCs w:val="24"/>
              </w:rPr>
              <w:t>Специальный администратор имеет право:</w:t>
            </w:r>
          </w:p>
          <w:p w:rsidR="0031117C" w:rsidRDefault="0031117C" w:rsidP="00E362EB">
            <w:pPr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7CE">
              <w:rPr>
                <w:rFonts w:ascii="Times New Roman" w:hAnsi="Times New Roman" w:cs="Times New Roman"/>
                <w:sz w:val="24"/>
                <w:szCs w:val="24"/>
              </w:rPr>
              <w:t xml:space="preserve">16) если специальный администратор считает, что имели место неправомерные действия в процессе банкротства, предусмотренные </w:t>
            </w:r>
            <w:hyperlink r:id="rId6" w:anchor="st_18" w:history="1">
              <w:r w:rsidRPr="003E27CE">
                <w:rPr>
                  <w:rFonts w:ascii="Times New Roman" w:hAnsi="Times New Roman" w:cs="Times New Roman"/>
                  <w:sz w:val="24"/>
                  <w:szCs w:val="24"/>
                </w:rPr>
                <w:t>статьей 18</w:t>
              </w:r>
            </w:hyperlink>
            <w:r w:rsidRPr="003E27CE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Закона, то он вправе обратиться в суд</w:t>
            </w:r>
            <w:r w:rsidRPr="003E27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уполномоченный орган по делам банкротства </w:t>
            </w:r>
            <w:bookmarkStart w:id="0" w:name="_GoBack"/>
            <w:bookmarkEnd w:id="0"/>
            <w:r w:rsidRPr="003E27CE">
              <w:rPr>
                <w:rFonts w:ascii="Times New Roman" w:hAnsi="Times New Roman" w:cs="Times New Roman"/>
                <w:b/>
                <w:sz w:val="24"/>
                <w:szCs w:val="24"/>
              </w:rPr>
              <w:t>для принятия решения о привлечении виновного лица к ответственности;</w:t>
            </w:r>
          </w:p>
          <w:p w:rsidR="007965B2" w:rsidRPr="003E27CE" w:rsidRDefault="007965B2" w:rsidP="00E362EB">
            <w:pPr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766EA" w:rsidRPr="003E27CE" w:rsidRDefault="009766EA" w:rsidP="009766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66EA" w:rsidRPr="003E27CE" w:rsidRDefault="009766EA" w:rsidP="009766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E27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Министр экономики</w:t>
      </w:r>
    </w:p>
    <w:p w:rsidR="0021681C" w:rsidRPr="0021681C" w:rsidRDefault="009766EA" w:rsidP="00216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27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Кыргызской Республики</w:t>
      </w:r>
      <w:r w:rsidRPr="003E27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3E27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3E27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3E27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3E27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3E27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3E27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3E27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3E27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3E27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3E27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3E27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3E27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3E27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О.М. Панкратов</w:t>
      </w:r>
    </w:p>
    <w:sectPr w:rsidR="0021681C" w:rsidRPr="0021681C" w:rsidSect="006F4FC5">
      <w:pgSz w:w="16838" w:h="11906" w:orient="landscape"/>
      <w:pgMar w:top="851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F4FC5"/>
    <w:rsid w:val="00061930"/>
    <w:rsid w:val="00061AAC"/>
    <w:rsid w:val="0006435C"/>
    <w:rsid w:val="000B6C18"/>
    <w:rsid w:val="000C3B86"/>
    <w:rsid w:val="000C6B88"/>
    <w:rsid w:val="000D79D3"/>
    <w:rsid w:val="00102DD1"/>
    <w:rsid w:val="00110207"/>
    <w:rsid w:val="001210F0"/>
    <w:rsid w:val="0012372F"/>
    <w:rsid w:val="00156809"/>
    <w:rsid w:val="00162F46"/>
    <w:rsid w:val="001A6F40"/>
    <w:rsid w:val="001B7F2B"/>
    <w:rsid w:val="001D3A0E"/>
    <w:rsid w:val="001D3E34"/>
    <w:rsid w:val="001D6F5F"/>
    <w:rsid w:val="001F7B9D"/>
    <w:rsid w:val="0021681C"/>
    <w:rsid w:val="00217F8B"/>
    <w:rsid w:val="0025660F"/>
    <w:rsid w:val="00257DAE"/>
    <w:rsid w:val="002726BB"/>
    <w:rsid w:val="002A09BF"/>
    <w:rsid w:val="002B2297"/>
    <w:rsid w:val="002C0E49"/>
    <w:rsid w:val="002C1452"/>
    <w:rsid w:val="002C75B2"/>
    <w:rsid w:val="002F2D18"/>
    <w:rsid w:val="002F71CA"/>
    <w:rsid w:val="0031117C"/>
    <w:rsid w:val="00314FFF"/>
    <w:rsid w:val="00344A74"/>
    <w:rsid w:val="003512F1"/>
    <w:rsid w:val="00356CD5"/>
    <w:rsid w:val="00371F5D"/>
    <w:rsid w:val="003866F5"/>
    <w:rsid w:val="003A032A"/>
    <w:rsid w:val="003A207D"/>
    <w:rsid w:val="003B5560"/>
    <w:rsid w:val="00417F31"/>
    <w:rsid w:val="004241E6"/>
    <w:rsid w:val="00435511"/>
    <w:rsid w:val="00435686"/>
    <w:rsid w:val="00435B85"/>
    <w:rsid w:val="0044747D"/>
    <w:rsid w:val="00452B20"/>
    <w:rsid w:val="00453F7B"/>
    <w:rsid w:val="004742D2"/>
    <w:rsid w:val="00476764"/>
    <w:rsid w:val="004814F7"/>
    <w:rsid w:val="00482458"/>
    <w:rsid w:val="0048615F"/>
    <w:rsid w:val="004B251C"/>
    <w:rsid w:val="004C72C0"/>
    <w:rsid w:val="004D5A98"/>
    <w:rsid w:val="004E60AB"/>
    <w:rsid w:val="005256D1"/>
    <w:rsid w:val="005319F7"/>
    <w:rsid w:val="00556686"/>
    <w:rsid w:val="005C76F2"/>
    <w:rsid w:val="005D2E4E"/>
    <w:rsid w:val="005E3039"/>
    <w:rsid w:val="00626608"/>
    <w:rsid w:val="00626661"/>
    <w:rsid w:val="006308E6"/>
    <w:rsid w:val="0065383C"/>
    <w:rsid w:val="00662B68"/>
    <w:rsid w:val="00697F61"/>
    <w:rsid w:val="006A1770"/>
    <w:rsid w:val="006B7838"/>
    <w:rsid w:val="006F2186"/>
    <w:rsid w:val="006F4FC5"/>
    <w:rsid w:val="007027A0"/>
    <w:rsid w:val="00714EC6"/>
    <w:rsid w:val="00760EF7"/>
    <w:rsid w:val="007805BF"/>
    <w:rsid w:val="0079102D"/>
    <w:rsid w:val="007965B2"/>
    <w:rsid w:val="007A1C7C"/>
    <w:rsid w:val="007C0D45"/>
    <w:rsid w:val="007C2059"/>
    <w:rsid w:val="007D0DAE"/>
    <w:rsid w:val="007D2EF4"/>
    <w:rsid w:val="007E7202"/>
    <w:rsid w:val="00850198"/>
    <w:rsid w:val="0085687B"/>
    <w:rsid w:val="008914EF"/>
    <w:rsid w:val="00895B8C"/>
    <w:rsid w:val="008A119B"/>
    <w:rsid w:val="008C2764"/>
    <w:rsid w:val="008D3F74"/>
    <w:rsid w:val="008F23A7"/>
    <w:rsid w:val="009025AF"/>
    <w:rsid w:val="0093783A"/>
    <w:rsid w:val="0097312B"/>
    <w:rsid w:val="009766EA"/>
    <w:rsid w:val="009815C9"/>
    <w:rsid w:val="00982466"/>
    <w:rsid w:val="00986FAC"/>
    <w:rsid w:val="009E14ED"/>
    <w:rsid w:val="009F20F7"/>
    <w:rsid w:val="00A03F84"/>
    <w:rsid w:val="00A10444"/>
    <w:rsid w:val="00A175EC"/>
    <w:rsid w:val="00A20A1F"/>
    <w:rsid w:val="00A2112B"/>
    <w:rsid w:val="00A21913"/>
    <w:rsid w:val="00A43AD4"/>
    <w:rsid w:val="00A55473"/>
    <w:rsid w:val="00A617F7"/>
    <w:rsid w:val="00A70F1A"/>
    <w:rsid w:val="00AB0BB2"/>
    <w:rsid w:val="00AF7954"/>
    <w:rsid w:val="00B07B5D"/>
    <w:rsid w:val="00B1199A"/>
    <w:rsid w:val="00B21351"/>
    <w:rsid w:val="00B61D00"/>
    <w:rsid w:val="00B70F50"/>
    <w:rsid w:val="00B801AB"/>
    <w:rsid w:val="00B827F2"/>
    <w:rsid w:val="00B95299"/>
    <w:rsid w:val="00B960DA"/>
    <w:rsid w:val="00BB3261"/>
    <w:rsid w:val="00BC3590"/>
    <w:rsid w:val="00BD1DB1"/>
    <w:rsid w:val="00C03F07"/>
    <w:rsid w:val="00C21D5B"/>
    <w:rsid w:val="00C32E24"/>
    <w:rsid w:val="00C376B7"/>
    <w:rsid w:val="00C4032B"/>
    <w:rsid w:val="00C453C7"/>
    <w:rsid w:val="00C679C8"/>
    <w:rsid w:val="00C818F0"/>
    <w:rsid w:val="00C82886"/>
    <w:rsid w:val="00CB6C92"/>
    <w:rsid w:val="00CC1D57"/>
    <w:rsid w:val="00CD1210"/>
    <w:rsid w:val="00CD2BA9"/>
    <w:rsid w:val="00D36BCD"/>
    <w:rsid w:val="00D446FB"/>
    <w:rsid w:val="00D448F8"/>
    <w:rsid w:val="00D664DC"/>
    <w:rsid w:val="00D703F9"/>
    <w:rsid w:val="00D774D5"/>
    <w:rsid w:val="00D812CC"/>
    <w:rsid w:val="00D83889"/>
    <w:rsid w:val="00DC2D64"/>
    <w:rsid w:val="00DD4CA3"/>
    <w:rsid w:val="00DF2F5F"/>
    <w:rsid w:val="00E025B6"/>
    <w:rsid w:val="00E22C37"/>
    <w:rsid w:val="00E362EB"/>
    <w:rsid w:val="00E50BF1"/>
    <w:rsid w:val="00E51EF2"/>
    <w:rsid w:val="00E56B97"/>
    <w:rsid w:val="00E640B5"/>
    <w:rsid w:val="00EB24B7"/>
    <w:rsid w:val="00EC0151"/>
    <w:rsid w:val="00EE6E78"/>
    <w:rsid w:val="00F4185E"/>
    <w:rsid w:val="00F669B6"/>
    <w:rsid w:val="00F8289C"/>
    <w:rsid w:val="00F968EC"/>
    <w:rsid w:val="00FC31A3"/>
    <w:rsid w:val="00FD3113"/>
    <w:rsid w:val="00FE16C9"/>
    <w:rsid w:val="00FF01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C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4F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Zagolovok5">
    <w:name w:val="_Заголовок Статья (tkZagolovok5)"/>
    <w:basedOn w:val="a"/>
    <w:rsid w:val="006F4FC5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2A09BF"/>
    <w:rPr>
      <w:color w:val="0000FF"/>
      <w:u w:val="single"/>
    </w:rPr>
  </w:style>
  <w:style w:type="paragraph" w:customStyle="1" w:styleId="tkTekst">
    <w:name w:val="_Текст обычный (tkTekst)"/>
    <w:basedOn w:val="a"/>
    <w:rsid w:val="002A09BF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D1D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1DB1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1"/>
    <w:uiPriority w:val="99"/>
    <w:unhideWhenUsed/>
    <w:rsid w:val="002168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uiPriority w:val="99"/>
    <w:semiHidden/>
    <w:rsid w:val="0021681C"/>
  </w:style>
  <w:style w:type="character" w:customStyle="1" w:styleId="1">
    <w:name w:val="Нижний колонтитул Знак1"/>
    <w:basedOn w:val="a0"/>
    <w:link w:val="a7"/>
    <w:uiPriority w:val="99"/>
    <w:rsid w:val="002168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F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4F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Zagolovok5">
    <w:name w:val="_Заголовок Статья (tkZagolovok5)"/>
    <w:basedOn w:val="a"/>
    <w:rsid w:val="006F4FC5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2A09BF"/>
    <w:rPr>
      <w:color w:val="0000FF"/>
      <w:u w:val="single"/>
    </w:rPr>
  </w:style>
  <w:style w:type="paragraph" w:customStyle="1" w:styleId="tkTekst">
    <w:name w:val="_Текст обычный (tkTekst)"/>
    <w:basedOn w:val="a"/>
    <w:rsid w:val="002A09BF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D1D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1DB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5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file:///C:\Users\Mursabekova\AppData\Local\Temp\Toktom\9c61712e-c94d-454a-a117-faa7450c983b\document.htm" TargetMode="External"/><Relationship Id="rId5" Type="http://schemas.openxmlformats.org/officeDocument/2006/relationships/hyperlink" Target="file:///C:\Users\Mursabekova\AppData\Local\Temp\Toktom\9c61712e-c94d-454a-a117-faa7450c983b\document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1886</TotalTime>
  <Pages>3</Pages>
  <Words>1374</Words>
  <Characters>7834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stajer315</dc:creator>
  <cp:lastModifiedBy>Джусумалиев Нурлан. С</cp:lastModifiedBy>
  <cp:revision>94</cp:revision>
  <cp:lastPrinted>2019-02-11T12:48:00Z</cp:lastPrinted>
  <dcterms:created xsi:type="dcterms:W3CDTF">2018-11-23T05:34:00Z</dcterms:created>
  <dcterms:modified xsi:type="dcterms:W3CDTF">2019-03-11T05:00:00Z</dcterms:modified>
</cp:coreProperties>
</file>